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99F" w:rsidRDefault="00AA299F" w:rsidP="00260DBE">
      <w:pPr>
        <w:spacing w:before="300"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eastAsia="ru-RU"/>
        </w:rPr>
      </w:pPr>
      <w:r w:rsidRPr="00AA299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eastAsia="ru-RU"/>
        </w:rPr>
        <w:t>Муниципальный земельный контроль</w:t>
      </w:r>
    </w:p>
    <w:p w:rsidR="00260DBE" w:rsidRPr="00AA299F" w:rsidRDefault="00260DBE" w:rsidP="00260DBE">
      <w:pPr>
        <w:spacing w:before="300"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eastAsia="ru-RU"/>
        </w:rPr>
      </w:pPr>
    </w:p>
    <w:p w:rsidR="00AA299F" w:rsidRPr="00AA299F" w:rsidRDefault="00AA299F" w:rsidP="00260DB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0D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Муниципальный земельный контроль на территории городского округа Домодедово </w:t>
      </w:r>
      <w:r w:rsidR="00260D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Московской области</w:t>
      </w:r>
      <w:r w:rsidRPr="00260D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— </w:t>
      </w:r>
      <w:r w:rsidRPr="00AA29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деятельность контрольных (надзорных) органов, направленная на предупреждение, выявление и пресечение нарушений обязательных требований, осуществляемая в пределах полномочий указанных органов 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AA299F" w:rsidRDefault="00AA299F" w:rsidP="00260DBE">
      <w:pPr>
        <w:spacing w:before="22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29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Муниципальный земельных контроль осуществляется в соответствии с Земельным кодексом Российской Федерации, Федеральным законом от 31.07.2020 № 248-ФЗ «О государственном контроле (надзоре) и муниципальном контроле в Российской Федерации», Положением о муниципальном земельном контроле на территории городского округа </w:t>
      </w:r>
      <w:r w:rsidRPr="00260D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Домодедово </w:t>
      </w:r>
      <w:r w:rsidRPr="00AA29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Московской области, утвержденным решением Совета депутатов городского округа</w:t>
      </w:r>
      <w:r w:rsidRPr="00260D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Домодедово Московской области от 20.09.2021 № 1-4/1151</w:t>
      </w:r>
      <w:r w:rsidRPr="00AA29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60DBE" w:rsidRPr="00AA299F" w:rsidRDefault="00260DBE" w:rsidP="00260DBE">
      <w:pPr>
        <w:spacing w:before="22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A299F" w:rsidRPr="00AA299F" w:rsidRDefault="00AA299F" w:rsidP="00260DB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0D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Предметом муниципального земельного контроля является</w:t>
      </w:r>
      <w:r w:rsidRPr="00AA29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AA299F" w:rsidRDefault="00AA299F" w:rsidP="00260DBE">
      <w:pPr>
        <w:spacing w:before="22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29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 соблюдение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законодательством Российской Федерации предусмотрена административная ответственность.</w:t>
      </w:r>
    </w:p>
    <w:p w:rsidR="00260DBE" w:rsidRPr="00AA299F" w:rsidRDefault="00260DBE" w:rsidP="00260DBE">
      <w:pPr>
        <w:spacing w:before="22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A299F" w:rsidRPr="00AA299F" w:rsidRDefault="00AA299F" w:rsidP="00260DB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0D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Объектом муниципального земельного контроля являются</w:t>
      </w:r>
      <w:r w:rsidRPr="00AA29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AA299F" w:rsidRPr="00AA299F" w:rsidRDefault="00AA299F" w:rsidP="00260DBE">
      <w:pPr>
        <w:spacing w:before="22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29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 деятельность, действия (бездействие) физических лиц и организаций,</w:t>
      </w:r>
      <w:r w:rsidRPr="00AA29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рамках которых должны соблюдаться обязательные требования, в том числе предъявляемые к физическим лицам и организациям, осуществляющим деятельность, действия (бездействие);</w:t>
      </w:r>
    </w:p>
    <w:p w:rsidR="00AA299F" w:rsidRDefault="00AA299F" w:rsidP="00260DBE">
      <w:pPr>
        <w:spacing w:before="22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29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земли, земельные участки и (или) части земельных участков, которыми граждане и организации владеют и (или) пользуются, к которым предъявляются обязательные требования.</w:t>
      </w:r>
    </w:p>
    <w:p w:rsidR="00260DBE" w:rsidRPr="00AA299F" w:rsidRDefault="00260DBE" w:rsidP="00260DBE">
      <w:pPr>
        <w:spacing w:before="22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A299F" w:rsidRPr="00AA299F" w:rsidRDefault="00AA299F" w:rsidP="00260DB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0D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В рамках муниципального земельного контроля осуществляют контроль за соблюдением</w:t>
      </w:r>
      <w:r w:rsidRPr="00AA29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AA299F" w:rsidRPr="00AA299F" w:rsidRDefault="00AA299F" w:rsidP="00260DBE">
      <w:pPr>
        <w:spacing w:before="22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29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участка, лицом, не имеющим предусмотренных законодательством прав на них;</w:t>
      </w:r>
    </w:p>
    <w:p w:rsidR="00AA299F" w:rsidRPr="00AA299F" w:rsidRDefault="00AA299F" w:rsidP="00260DBE">
      <w:pPr>
        <w:spacing w:before="22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29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AA299F" w:rsidRPr="00AA299F" w:rsidRDefault="00AA299F" w:rsidP="00260DBE">
      <w:pPr>
        <w:spacing w:before="22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29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 и личного подсобного хозяйства, в указанных целях в течение установленного срока;</w:t>
      </w:r>
    </w:p>
    <w:p w:rsidR="00AA299F" w:rsidRPr="00AA299F" w:rsidRDefault="00AA299F" w:rsidP="00260DBE">
      <w:pPr>
        <w:spacing w:before="22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29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 обязательных требований, связанных с обязанностью по приведению земель в состояние, пригодное для использования по целевому назначению;</w:t>
      </w:r>
    </w:p>
    <w:p w:rsidR="00AA299F" w:rsidRPr="00AA299F" w:rsidRDefault="00AA299F" w:rsidP="00260DBE">
      <w:pPr>
        <w:spacing w:before="22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29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5) обязательных требований о запрете самовольного снятия, перемещения и уничтожения плодородного слоя почвы, порчи земель в результате нарушения правил обращения с пестицидами, </w:t>
      </w:r>
      <w:proofErr w:type="spellStart"/>
      <w:r w:rsidRPr="00AA29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агрохимикатами</w:t>
      </w:r>
      <w:proofErr w:type="spellEnd"/>
      <w:r w:rsidRPr="00AA29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иными опасными для здоровья людей и окружающей среды веществами и отходами производства и потребления;</w:t>
      </w:r>
    </w:p>
    <w:p w:rsidR="00AA299F" w:rsidRPr="00AA299F" w:rsidRDefault="00AA299F" w:rsidP="00260DBE">
      <w:pPr>
        <w:spacing w:before="22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29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6) обязательных требований по улучшению земель и охране почв от ветровой, водной эрозии и предотвращению других процессов, ухудшающих качественное состояние земель;</w:t>
      </w:r>
    </w:p>
    <w:p w:rsidR="00AA299F" w:rsidRPr="00AA299F" w:rsidRDefault="00AA299F" w:rsidP="00260DBE">
      <w:pPr>
        <w:spacing w:before="22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29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7) обязательных требований по использованию земельных участков из земель сельскохозяйственного назначения, оборот которых регулируется Федеральным законом «Об обороте земель сельскохозяйственного назначения», для ведения сельскохозяйственного производства или осуществления иной связанной с сельскохозяйственным производством деятельности;</w:t>
      </w:r>
    </w:p>
    <w:p w:rsidR="00AA299F" w:rsidRDefault="00AA299F" w:rsidP="00260DBE">
      <w:pPr>
        <w:spacing w:before="22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29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8) исполнения предписаний об устранении нарушений обязательных требований, выданных должностными лицами органов муниципального земельного контроля в пределах их компетенции.</w:t>
      </w:r>
    </w:p>
    <w:p w:rsidR="00854380" w:rsidRPr="00854380" w:rsidRDefault="00854380" w:rsidP="00260DBE">
      <w:pPr>
        <w:spacing w:before="22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43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9) обязательных требований по проведению мероприятий по удалению борщевика Сосновского на земельных участках, находящихся в частной собственности.</w:t>
      </w:r>
    </w:p>
    <w:p w:rsidR="00AA299F" w:rsidRDefault="00AA299F" w:rsidP="00260DBE">
      <w:pPr>
        <w:spacing w:before="22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29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Полномочия при осуществлении муниципального земельного контроля осуществляются в отношении всех категорий земель, </w:t>
      </w:r>
      <w:r w:rsidRPr="00AA299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за исключением земель лесного фонда, земель водного фонда и земель запаса</w:t>
      </w:r>
      <w:r w:rsidRPr="00AA29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54380" w:rsidRDefault="00854380" w:rsidP="00260DBE">
      <w:pPr>
        <w:spacing w:before="22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54380" w:rsidRPr="00BC396E" w:rsidRDefault="00854380" w:rsidP="008543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A29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Полномочия при осуществлении муниципального земельного контроля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 соблюдением </w:t>
      </w:r>
      <w:r w:rsidRPr="008543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обязательных требований по проведению мероприятий по удалению борщевика Сосновского на земельных участках, находящихся в частной собственности</w:t>
      </w:r>
      <w:r w:rsidR="00BC39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A29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осуществляются </w:t>
      </w:r>
      <w:r w:rsidRPr="0085438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только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A299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 отношении земель</w:t>
      </w:r>
      <w:r w:rsidRPr="00BC396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Pr="00BC396E">
        <w:rPr>
          <w:rFonts w:ascii="Times New Roman" w:hAnsi="Times New Roman" w:cs="Times New Roman"/>
          <w:sz w:val="28"/>
          <w:szCs w:val="28"/>
          <w:u w:val="single"/>
        </w:rPr>
        <w:t>сельскохозяйственного назначения</w:t>
      </w:r>
      <w:r w:rsidRPr="00BC396E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54380" w:rsidRPr="00260DBE" w:rsidRDefault="00854380" w:rsidP="00260DBE">
      <w:pPr>
        <w:spacing w:before="22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A299F" w:rsidRPr="00AA299F" w:rsidRDefault="00AA299F" w:rsidP="00260DB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0D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Муниципальный земельных контроль осуществляется в форме:</w:t>
      </w:r>
    </w:p>
    <w:p w:rsidR="00AA299F" w:rsidRPr="00AA299F" w:rsidRDefault="00AA299F" w:rsidP="00260DBE">
      <w:pPr>
        <w:spacing w:before="22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29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Профилактики рисков причинения вреда (ущерба) охраняемым законом ценностям;</w:t>
      </w:r>
    </w:p>
    <w:p w:rsidR="00AA299F" w:rsidRPr="00AA299F" w:rsidRDefault="00AA299F" w:rsidP="00260DBE">
      <w:pPr>
        <w:spacing w:before="22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29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2) Контрольных (надзорных) мероприятий без </w:t>
      </w:r>
      <w:r w:rsidR="005555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взаимодействия с контролируемым </w:t>
      </w:r>
      <w:r w:rsidRPr="00AA29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(-ми) лицом (-ми).</w:t>
      </w:r>
    </w:p>
    <w:p w:rsidR="00AA299F" w:rsidRPr="00260DBE" w:rsidRDefault="00AA299F" w:rsidP="00260DBE">
      <w:pPr>
        <w:spacing w:before="22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29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Контрольных (надзорных) мероприятий с взаимо</w:t>
      </w:r>
      <w:r w:rsidRPr="00260D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действия с контролируемым (-ми) </w:t>
      </w:r>
      <w:r w:rsidRPr="00AA29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лицом (-ми).</w:t>
      </w:r>
    </w:p>
    <w:p w:rsidR="00AA299F" w:rsidRPr="00AA299F" w:rsidRDefault="00AA299F" w:rsidP="00260DBE">
      <w:pPr>
        <w:spacing w:before="22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A299F" w:rsidRPr="00AA299F" w:rsidRDefault="00AA299F" w:rsidP="00260DB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0D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Консультирование по вопросам соблюдения обязательных требований:</w:t>
      </w:r>
    </w:p>
    <w:p w:rsidR="00AA299F" w:rsidRPr="00AA299F" w:rsidRDefault="00AA299F" w:rsidP="00260DBE">
      <w:pPr>
        <w:spacing w:before="22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29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Консультирование осуществляется в устной или письменной форме по следующим вопросам:</w:t>
      </w:r>
    </w:p>
    <w:p w:rsidR="00AA299F" w:rsidRPr="00AA299F" w:rsidRDefault="00AA299F" w:rsidP="00260DBE">
      <w:pPr>
        <w:spacing w:before="22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29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организация и осуществление муниципального земельного контроля;</w:t>
      </w:r>
    </w:p>
    <w:p w:rsidR="00AA299F" w:rsidRPr="00AA299F" w:rsidRDefault="00AA299F" w:rsidP="00260DBE">
      <w:pPr>
        <w:spacing w:before="22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29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порядок осуществления контрольных мероприятий, установленных Положением о муниципальном земельном контроле на территории городского округа </w:t>
      </w:r>
      <w:r w:rsidRPr="00260D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Домодедово </w:t>
      </w:r>
      <w:r w:rsidRPr="00AA29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Московской области;</w:t>
      </w:r>
    </w:p>
    <w:p w:rsidR="00AA299F" w:rsidRPr="00AA299F" w:rsidRDefault="00AA299F" w:rsidP="00260DBE">
      <w:pPr>
        <w:spacing w:before="22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29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порядок обжалования действий (бездействия) должностных лиц органа муниципального земельного контроля;</w:t>
      </w:r>
    </w:p>
    <w:p w:rsidR="00AA299F" w:rsidRPr="00AA299F" w:rsidRDefault="00AA299F" w:rsidP="00260DBE">
      <w:pPr>
        <w:spacing w:before="22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29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органом муниципального земельного контроля в рамках контрольных мероприятий.</w:t>
      </w:r>
    </w:p>
    <w:p w:rsidR="00AA299F" w:rsidRPr="00260DBE" w:rsidRDefault="00AA299F" w:rsidP="00260DBE">
      <w:pPr>
        <w:spacing w:before="22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29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</w:t>
      </w:r>
      <w:r w:rsidRPr="00260D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сультирование осуществляется посредством</w:t>
      </w:r>
      <w:r w:rsidRPr="00AA29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направления в Администрацию письменных обращений, по телефону, по электронной почте, в ходе личного приема, на официальном сайте городского округа </w:t>
      </w:r>
      <w:r w:rsidRPr="00260D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Домодедово </w:t>
      </w:r>
      <w:r w:rsidRPr="00AA29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Моско</w:t>
      </w:r>
      <w:r w:rsidR="005555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вской области в сети «Интернет» </w:t>
      </w:r>
      <w:r w:rsidR="005555D4" w:rsidRPr="005555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https://www.domod.ru/feedback/index.php</w:t>
      </w:r>
      <w:r w:rsidR="005555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A299F" w:rsidRDefault="00AA299F" w:rsidP="00260DBE">
      <w:pPr>
        <w:spacing w:before="22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555D4" w:rsidRPr="00AA299F" w:rsidRDefault="005555D4" w:rsidP="00260DBE">
      <w:pPr>
        <w:spacing w:before="22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A299F" w:rsidRPr="00AA299F" w:rsidRDefault="00AA299F" w:rsidP="00260DB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0D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Обращаем внимание</w:t>
      </w:r>
      <w:r w:rsidRPr="00AA29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что в соответствии со статьей 59 Федерального закона от 31.07.2020 № 248-ФЗ, что обращения (заявления) граждан и организаций, содержащие сведения о причинении вреда (ущерба) или об угрозе причинения вреда (ущерба) охраняемым законом ценностям в рамках муниципального земельного контроля, принимаются контрольным (надзорным) органом к рассмотрению:</w:t>
      </w:r>
    </w:p>
    <w:p w:rsidR="00AA299F" w:rsidRPr="00AA299F" w:rsidRDefault="00AA299F" w:rsidP="00260DBE">
      <w:pPr>
        <w:spacing w:before="22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29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1) при подаче таких обращений (заявлений) гражданами и организациями либо их уполномоченными представителями непосредственно в контрольный (надзорный) </w:t>
      </w:r>
      <w:proofErr w:type="gramStart"/>
      <w:r w:rsidRPr="00AA29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</w:t>
      </w:r>
      <w:proofErr w:type="gramEnd"/>
      <w:r w:rsidRPr="00AA29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либо через многофункциональный центр оказания государственных и муниципальных услуг лично с предъявлением документа, удостоверяющего личность гражданина, а для представителя гражданина или организации — документа, подтверждающего его полномочия;</w:t>
      </w:r>
    </w:p>
    <w:p w:rsidR="00AA299F" w:rsidRPr="00AA299F" w:rsidRDefault="00AA299F" w:rsidP="00260DBE">
      <w:pPr>
        <w:spacing w:before="22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29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2) при подаче таких обращений (заявлений) граждан и </w:t>
      </w:r>
      <w:proofErr w:type="gramStart"/>
      <w:r w:rsidRPr="00AA29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организаций после прохождения идентификации</w:t>
      </w:r>
      <w:proofErr w:type="gramEnd"/>
      <w:r w:rsidRPr="00AA29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аутентификации заявителя посредством единой системы идентификации и аутентификации на едином портале государственных и муниципальных услуг, региональных порталах государственных и муниципальных услуг или на официальных сайтах контрольных (надзорных) органов в сети «Интернет», а также в информационных системах контрольных (надзорных) органов;</w:t>
      </w:r>
    </w:p>
    <w:p w:rsidR="00AA299F" w:rsidRPr="00AA299F" w:rsidRDefault="00AA299F" w:rsidP="00260DBE">
      <w:pPr>
        <w:spacing w:before="22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29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при иных способах подачи таких обращений (заявлений) гражданами</w:t>
      </w:r>
      <w:r w:rsidRPr="00AA29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организациями после принятия должностным лицом контрольного (надзорного) органа мер по установлению личности гражданина и полномочий представителя организации и их подтверждения.</w:t>
      </w:r>
    </w:p>
    <w:p w:rsidR="00AA299F" w:rsidRPr="00260DBE" w:rsidRDefault="00AA299F" w:rsidP="00260DB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0D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Почтовый адрес для направления обращений:</w:t>
      </w:r>
      <w:r w:rsidRPr="00260D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1420</w:t>
      </w:r>
      <w:r w:rsidRPr="00AA29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00, Мос</w:t>
      </w:r>
      <w:r w:rsidR="005555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ковская область, </w:t>
      </w:r>
      <w:r w:rsidRPr="00260D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 Домодедово</w:t>
      </w:r>
      <w:r w:rsidRPr="00AA29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260D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мкр</w:t>
      </w:r>
      <w:proofErr w:type="spellEnd"/>
      <w:r w:rsidRPr="00260D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Центральный, пл.30-летия Победы, д.1.</w:t>
      </w:r>
    </w:p>
    <w:p w:rsidR="00AA299F" w:rsidRPr="00260DBE" w:rsidRDefault="00AA299F" w:rsidP="00260DB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0D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Фактический адрес местонахождения: </w:t>
      </w:r>
      <w:r w:rsidRPr="00260D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1420</w:t>
      </w:r>
      <w:r w:rsidRPr="00AA29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00, Мос</w:t>
      </w:r>
      <w:r w:rsidRPr="00260D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ковская область,</w:t>
      </w:r>
      <w:r w:rsidRPr="00260D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г. Домодедово</w:t>
      </w:r>
      <w:r w:rsidRPr="00AA29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260D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мкр</w:t>
      </w:r>
      <w:proofErr w:type="spellEnd"/>
      <w:r w:rsidRPr="00260D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Центральный, пл.30-летия Победы, д.1.</w:t>
      </w:r>
    </w:p>
    <w:p w:rsidR="00AA299F" w:rsidRPr="00AA299F" w:rsidRDefault="00AA299F" w:rsidP="00260DB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0D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Личный прием граждан</w:t>
      </w:r>
      <w:r w:rsidRPr="00AA29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осуществляется должностными лицами органа муниципального земельного контроля е</w:t>
      </w:r>
      <w:r w:rsidRPr="00260D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женедельно по понедельникам с 14:00 до 17</w:t>
      </w:r>
      <w:r w:rsidRPr="00AA29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:00</w:t>
      </w:r>
      <w:bookmarkStart w:id="0" w:name="_GoBack"/>
      <w:bookmarkEnd w:id="0"/>
      <w:r w:rsidRPr="00AA29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адресу: </w:t>
      </w:r>
      <w:r w:rsidRPr="00AA29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Мос</w:t>
      </w:r>
      <w:r w:rsidRPr="00260D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ковская область, </w:t>
      </w:r>
      <w:r w:rsidRPr="00260D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 Домодедово</w:t>
      </w:r>
      <w:r w:rsidRPr="00AA29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260D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мкр</w:t>
      </w:r>
      <w:proofErr w:type="spellEnd"/>
      <w:r w:rsidRPr="00260D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Центральный, пл.30-летия Победы, д.1</w:t>
      </w:r>
      <w:r w:rsidRPr="00260D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260D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каб</w:t>
      </w:r>
      <w:proofErr w:type="spellEnd"/>
      <w:r w:rsidRPr="00260D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222. </w:t>
      </w:r>
      <w:r w:rsidRPr="00260D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Телефон для справок:</w:t>
      </w:r>
      <w:r w:rsidRPr="00260D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8 (496) 792-43-0</w:t>
      </w:r>
      <w:r w:rsidRPr="00AA29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</w:p>
    <w:p w:rsidR="00EE0139" w:rsidRPr="00260DBE" w:rsidRDefault="00EE0139" w:rsidP="00260DB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E0139" w:rsidRPr="00260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99F"/>
    <w:rsid w:val="00260DBE"/>
    <w:rsid w:val="005555D4"/>
    <w:rsid w:val="00854380"/>
    <w:rsid w:val="00AA299F"/>
    <w:rsid w:val="00BC396E"/>
    <w:rsid w:val="00DC67A4"/>
    <w:rsid w:val="00EE0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78073"/>
  <w15:chartTrackingRefBased/>
  <w15:docId w15:val="{6FEB60A0-6DA6-42E7-B4FC-792D027DF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29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29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A2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299F"/>
    <w:rPr>
      <w:b/>
      <w:bCs/>
    </w:rPr>
  </w:style>
  <w:style w:type="character" w:styleId="a5">
    <w:name w:val="Hyperlink"/>
    <w:basedOn w:val="a0"/>
    <w:uiPriority w:val="99"/>
    <w:unhideWhenUsed/>
    <w:rsid w:val="005555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40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3620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1170</Words>
  <Characters>6674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Чикмачёва И.Ю.</dc:creator>
  <cp:keywords/>
  <dc:description/>
  <cp:lastModifiedBy>Чикмачёва И.Ю.</cp:lastModifiedBy>
  <cp:revision>3</cp:revision>
  <dcterms:created xsi:type="dcterms:W3CDTF">2025-03-13T08:47:00Z</dcterms:created>
  <dcterms:modified xsi:type="dcterms:W3CDTF">2025-03-13T09:31:00Z</dcterms:modified>
</cp:coreProperties>
</file>